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D1C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5666C1" w:rsidRPr="00C3743D" w:rsidRDefault="005666C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D1C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5666C1" w:rsidRPr="003855F1" w:rsidRDefault="005666C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666C1" w:rsidRPr="00304757" w:rsidRDefault="005666C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666C1" w:rsidRPr="0005749E" w:rsidRDefault="005666C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666C1" w:rsidRPr="00DC3360" w:rsidRDefault="005666C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81" w:type="dxa"/>
        <w:tblLook w:val="01E0"/>
      </w:tblPr>
      <w:tblGrid>
        <w:gridCol w:w="1526"/>
        <w:gridCol w:w="5953"/>
        <w:gridCol w:w="1701"/>
        <w:gridCol w:w="1701"/>
      </w:tblGrid>
      <w:tr w:rsidR="005527A4" w:rsidRPr="00E6587F" w:rsidTr="00E6587F">
        <w:tc>
          <w:tcPr>
            <w:tcW w:w="1526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53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527A4" w:rsidRPr="00E6587F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 xml:space="preserve">Semester  </w:t>
            </w:r>
            <w:r w:rsidR="00E6587F">
              <w:rPr>
                <w:b/>
                <w:color w:val="000000" w:themeColor="text1"/>
              </w:rPr>
              <w:t xml:space="preserve">    </w:t>
            </w:r>
            <w:r w:rsidRPr="00E6587F">
              <w:rPr>
                <w:b/>
                <w:color w:val="000000" w:themeColor="text1"/>
              </w:rPr>
              <w:t>:</w:t>
            </w:r>
          </w:p>
        </w:tc>
        <w:tc>
          <w:tcPr>
            <w:tcW w:w="1701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E6587F" w:rsidTr="00E6587F">
        <w:tc>
          <w:tcPr>
            <w:tcW w:w="1526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53" w:type="dxa"/>
          </w:tcPr>
          <w:p w:rsidR="005527A4" w:rsidRPr="00E6587F" w:rsidRDefault="00A91ED2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>14FP2001</w:t>
            </w:r>
          </w:p>
        </w:tc>
        <w:tc>
          <w:tcPr>
            <w:tcW w:w="1701" w:type="dxa"/>
          </w:tcPr>
          <w:p w:rsidR="005527A4" w:rsidRPr="00E6587F" w:rsidRDefault="00E6587F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Duration      </w:t>
            </w:r>
            <w:r w:rsidR="005527A4" w:rsidRPr="00E6587F">
              <w:rPr>
                <w:b/>
                <w:color w:val="000000" w:themeColor="text1"/>
              </w:rPr>
              <w:t>:</w:t>
            </w:r>
          </w:p>
        </w:tc>
        <w:tc>
          <w:tcPr>
            <w:tcW w:w="1701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>3hrs</w:t>
            </w:r>
          </w:p>
        </w:tc>
      </w:tr>
      <w:tr w:rsidR="005527A4" w:rsidRPr="00E6587F" w:rsidTr="00E6587F">
        <w:tc>
          <w:tcPr>
            <w:tcW w:w="1526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6587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953" w:type="dxa"/>
          </w:tcPr>
          <w:p w:rsidR="005527A4" w:rsidRPr="00E6587F" w:rsidRDefault="00E6587F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  <w:szCs w:val="24"/>
              </w:rPr>
              <w:t>PRINCIPLES OF FOOD PROCESS ENGINEERING</w:t>
            </w:r>
          </w:p>
        </w:tc>
        <w:tc>
          <w:tcPr>
            <w:tcW w:w="1701" w:type="dxa"/>
          </w:tcPr>
          <w:p w:rsidR="005527A4" w:rsidRPr="00E6587F" w:rsidRDefault="00E6587F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Max. </w:t>
            </w:r>
            <w:proofErr w:type="gramStart"/>
            <w:r>
              <w:rPr>
                <w:b/>
                <w:color w:val="000000" w:themeColor="text1"/>
              </w:rPr>
              <w:t xml:space="preserve">marks </w:t>
            </w:r>
            <w:r w:rsidR="005527A4" w:rsidRPr="00E6587F">
              <w:rPr>
                <w:b/>
                <w:color w:val="000000" w:themeColor="text1"/>
              </w:rPr>
              <w:t>:</w:t>
            </w:r>
            <w:proofErr w:type="gramEnd"/>
          </w:p>
        </w:tc>
        <w:tc>
          <w:tcPr>
            <w:tcW w:w="1701" w:type="dxa"/>
          </w:tcPr>
          <w:p w:rsidR="005527A4" w:rsidRPr="00E6587F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587F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5D1CE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4pt,11.2pt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Pr="00A07C7F" w:rsidRDefault="00993AF7" w:rsidP="00993AF7">
            <w:r>
              <w:t>ML</w:t>
            </w:r>
            <w:r w:rsidRPr="009F6F05">
              <w:rPr>
                <w:vertAlign w:val="superscript"/>
              </w:rPr>
              <w:t>-1</w:t>
            </w:r>
            <w:r>
              <w:t>T</w:t>
            </w:r>
            <w:r w:rsidRPr="009F6F05">
              <w:rPr>
                <w:vertAlign w:val="superscript"/>
              </w:rPr>
              <w:t>-1</w:t>
            </w:r>
            <w:r>
              <w:t xml:space="preserve">is the dimension of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 xml:space="preserve">a.  Viscosity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 Density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 Volume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d. specific gravity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993AF7" w:rsidP="00993AF7">
            <w:r>
              <w:t xml:space="preserve">The unit for specific surface area is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 xml:space="preserve">a. m/Kg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 Kg/m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 m</w:t>
            </w:r>
            <w:r w:rsidRPr="00993AF7">
              <w:rPr>
                <w:vertAlign w:val="superscript"/>
              </w:rPr>
              <w:t>2</w:t>
            </w:r>
            <w:r>
              <w:t>/Kg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d. Kg m /s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993AF7" w:rsidP="00993AF7">
            <w:r>
              <w:t xml:space="preserve">In </w:t>
            </w:r>
            <w:proofErr w:type="spellStart"/>
            <w:r>
              <w:t>pico</w:t>
            </w:r>
            <w:proofErr w:type="spellEnd"/>
            <w:r>
              <w:t xml:space="preserve"> gram </w:t>
            </w:r>
            <w:proofErr w:type="spellStart"/>
            <w:r>
              <w:t>pico</w:t>
            </w:r>
            <w:proofErr w:type="spellEnd"/>
            <w:r>
              <w:t xml:space="preserve"> is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 xml:space="preserve">a. multiple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 submultiple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</w:t>
            </w:r>
            <w:r w:rsidR="00420493">
              <w:t xml:space="preserve"> unit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proofErr w:type="spellStart"/>
            <w:r>
              <w:t>d.</w:t>
            </w:r>
            <w:r w:rsidR="00420493">
              <w:t>dimention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420493" w:rsidP="00993AF7">
            <w:r>
              <w:t xml:space="preserve">Intensive property is independent of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 xml:space="preserve">a.   </w:t>
            </w:r>
            <w:r w:rsidR="00420493">
              <w:t>Capillarity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</w:t>
            </w:r>
            <w:r w:rsidR="00420493">
              <w:t xml:space="preserve"> Density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</w:t>
            </w:r>
            <w:r w:rsidR="00420493">
              <w:t xml:space="preserve"> Pressure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d.</w:t>
            </w:r>
            <w:r w:rsidR="00420493">
              <w:t xml:space="preserve"> mass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420493" w:rsidP="00993AF7">
            <w:r>
              <w:t>Pressure is an ------------  property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420493" w:rsidP="00993AF7">
            <w:r>
              <w:t>a. Extensive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</w:t>
            </w:r>
            <w:r w:rsidR="00420493">
              <w:t xml:space="preserve"> Intensive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proofErr w:type="spellStart"/>
            <w:r>
              <w:t>c.</w:t>
            </w:r>
            <w:r w:rsidR="00420493">
              <w:t>extradinary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d.</w:t>
            </w:r>
            <w:r w:rsidR="00420493">
              <w:t xml:space="preserve"> None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420493" w:rsidP="00993AF7">
            <w:r>
              <w:t xml:space="preserve">Specific volume is the reciprocal of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a.</w:t>
            </w:r>
            <w:r w:rsidR="00420493">
              <w:t xml:space="preserve"> Weight density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</w:t>
            </w:r>
            <w:r w:rsidR="00420493">
              <w:t xml:space="preserve"> viscosity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</w:t>
            </w:r>
            <w:r w:rsidR="00420493">
              <w:t xml:space="preserve"> mass density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proofErr w:type="spellStart"/>
            <w:r>
              <w:t>d.</w:t>
            </w:r>
            <w:r w:rsidR="00420493">
              <w:t>Specific</w:t>
            </w:r>
            <w:proofErr w:type="spellEnd"/>
            <w:r w:rsidR="00420493">
              <w:t xml:space="preserve"> heat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135983" w:rsidP="00993AF7">
            <w:r>
              <w:t xml:space="preserve">For gaseous mixture volume % is equal to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135983" w:rsidP="00993AF7">
            <w:r>
              <w:t>a. Mass %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</w:t>
            </w:r>
            <w:r w:rsidR="00135983">
              <w:t xml:space="preserve"> weight %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</w:t>
            </w:r>
            <w:r w:rsidR="00135983">
              <w:t xml:space="preserve"> Mass fraction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d.</w:t>
            </w:r>
            <w:r w:rsidR="00135983">
              <w:t xml:space="preserve"> Mole %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135983" w:rsidP="00993AF7">
            <w:r>
              <w:t>Raoult’s law is applicable for ----------- solution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135983" w:rsidP="00993AF7">
            <w:r>
              <w:t>a. Real gas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</w:t>
            </w:r>
            <w:r w:rsidR="00135983">
              <w:t>Non ideal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c.</w:t>
            </w:r>
            <w:r w:rsidR="00135983">
              <w:t xml:space="preserve"> Ideal 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d.</w:t>
            </w:r>
            <w:r w:rsidR="00135983">
              <w:t xml:space="preserve"> Ideal gas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3AF7" w:rsidRDefault="00D214F9" w:rsidP="00993AF7">
            <w:r>
              <w:t xml:space="preserve">The unit of Reynolds No is 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</w:tr>
      <w:tr w:rsidR="00993AF7" w:rsidRPr="002E336A" w:rsidTr="001B7DF4">
        <w:tc>
          <w:tcPr>
            <w:tcW w:w="558" w:type="dxa"/>
            <w:shd w:val="clear" w:color="auto" w:fill="auto"/>
            <w:vAlign w:val="center"/>
          </w:tcPr>
          <w:p w:rsidR="00993AF7" w:rsidRDefault="00993AF7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3AF7" w:rsidRPr="002E336A" w:rsidRDefault="00D214F9" w:rsidP="00993AF7">
            <w:r>
              <w:t>a. kg m/s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r>
              <w:t>b.</w:t>
            </w:r>
            <w:r w:rsidR="00D214F9">
              <w:t xml:space="preserve"> lpm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proofErr w:type="spellStart"/>
            <w:r>
              <w:t>c.</w:t>
            </w:r>
            <w:r w:rsidR="00D214F9">
              <w:t>m</w:t>
            </w:r>
            <w:proofErr w:type="spellEnd"/>
            <w:r w:rsidR="00D214F9">
              <w:t>/s</w:t>
            </w:r>
          </w:p>
        </w:tc>
        <w:tc>
          <w:tcPr>
            <w:tcW w:w="2115" w:type="dxa"/>
            <w:shd w:val="clear" w:color="auto" w:fill="auto"/>
          </w:tcPr>
          <w:p w:rsidR="00993AF7" w:rsidRPr="002E336A" w:rsidRDefault="00993AF7" w:rsidP="00993AF7">
            <w:proofErr w:type="spellStart"/>
            <w:r>
              <w:t>d.</w:t>
            </w:r>
            <w:r w:rsidR="00D214F9">
              <w:t>unit</w:t>
            </w:r>
            <w:proofErr w:type="spellEnd"/>
            <w:r w:rsidR="00D214F9">
              <w:t xml:space="preserve"> less</w:t>
            </w:r>
          </w:p>
        </w:tc>
        <w:tc>
          <w:tcPr>
            <w:tcW w:w="1013" w:type="dxa"/>
            <w:shd w:val="clear" w:color="auto" w:fill="auto"/>
          </w:tcPr>
          <w:p w:rsidR="00993AF7" w:rsidRDefault="00993AF7" w:rsidP="00993AF7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93AF7" w:rsidRDefault="00993AF7" w:rsidP="00993AF7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D214F9" w:rsidP="00D214F9">
            <w:r>
              <w:t xml:space="preserve"> In Bernoulli equation for steady flow -------------- is constant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 xml:space="preserve">a. Energy                           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 Mass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c.Force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 Momentum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7D482C" w:rsidP="00D214F9">
            <w:r>
              <w:t>Under steady state condition the property of the system will not change with -------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7D482C" w:rsidP="00D214F9">
            <w:r>
              <w:t>a. Velocity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b.</w:t>
            </w:r>
            <w:r w:rsidR="007D482C">
              <w:t>Acceleration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7D482C">
              <w:t>Time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</w:t>
            </w:r>
            <w:r w:rsidR="007D482C">
              <w:t xml:space="preserve"> Pressure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121F0D" w:rsidP="00D214F9">
            <w:r>
              <w:t xml:space="preserve">The example for derived </w:t>
            </w:r>
            <w:r w:rsidR="00FA4ED4">
              <w:t>quantity</w:t>
            </w:r>
            <w:r>
              <w:t xml:space="preserve"> is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 xml:space="preserve">a. </w:t>
            </w:r>
            <w:proofErr w:type="spellStart"/>
            <w:r w:rsidR="00121F0D">
              <w:t>Columb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</w:t>
            </w:r>
            <w:r w:rsidR="00121F0D">
              <w:t xml:space="preserve"> radian 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121F0D">
              <w:t>Force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</w:t>
            </w:r>
            <w:r w:rsidR="00121F0D">
              <w:t xml:space="preserve"> length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FA4ED4" w:rsidP="00D214F9">
            <w:r>
              <w:t xml:space="preserve">Equivalent weight is molecular weight divided by its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a.</w:t>
            </w:r>
            <w:r w:rsidR="00FA4ED4">
              <w:t xml:space="preserve"> Atomic weight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</w:t>
            </w:r>
            <w:r w:rsidR="00FA4ED4">
              <w:t xml:space="preserve"> Mole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FA4ED4">
              <w:t>density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d.</w:t>
            </w:r>
            <w:r w:rsidR="00FA4ED4">
              <w:t>Valency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40035B" w:rsidP="00D214F9">
            <w:r>
              <w:t>The valency of H</w:t>
            </w:r>
            <w:r w:rsidRPr="0040035B">
              <w:rPr>
                <w:vertAlign w:val="subscript"/>
              </w:rPr>
              <w:t>3</w:t>
            </w:r>
            <w:r>
              <w:t>PO</w:t>
            </w:r>
            <w:r w:rsidRPr="0040035B">
              <w:rPr>
                <w:vertAlign w:val="subscript"/>
              </w:rPr>
              <w:t>4</w:t>
            </w:r>
            <w:r>
              <w:t xml:space="preserve"> is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 xml:space="preserve">a. </w:t>
            </w:r>
            <w:r w:rsidR="0040035B">
              <w:t>2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</w:t>
            </w:r>
            <w:r w:rsidR="0040035B">
              <w:t>3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c.</w:t>
            </w:r>
            <w:r w:rsidR="0040035B">
              <w:t>4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</w:t>
            </w:r>
            <w:r w:rsidR="0040035B">
              <w:t>0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40035B" w:rsidP="00D214F9">
            <w:r>
              <w:t>Moles of solute per kg of solvent is called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40035B" w:rsidP="00D214F9">
            <w:r>
              <w:t>a. Molarity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</w:t>
            </w:r>
            <w:r w:rsidR="0040035B">
              <w:t xml:space="preserve"> Molality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c.</w:t>
            </w:r>
            <w:r w:rsidR="0040035B">
              <w:t xml:space="preserve"> Normality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d.</w:t>
            </w:r>
            <w:r w:rsidR="0040035B">
              <w:t>Viscosity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40035B" w:rsidP="00D214F9">
            <w:r>
              <w:t xml:space="preserve">Fluid with no viscosity is called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a.</w:t>
            </w:r>
            <w:r w:rsidR="0040035B">
              <w:t>Ideal</w:t>
            </w:r>
            <w:proofErr w:type="spellEnd"/>
            <w:r w:rsidR="0040035B">
              <w:t xml:space="preserve"> solution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b.</w:t>
            </w:r>
            <w:r w:rsidR="0040035B">
              <w:t>Real</w:t>
            </w:r>
            <w:proofErr w:type="spellEnd"/>
            <w:r w:rsidR="0040035B">
              <w:t xml:space="preserve"> solution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40035B">
              <w:t>Ideal</w:t>
            </w:r>
            <w:proofErr w:type="spellEnd"/>
            <w:r w:rsidR="0040035B">
              <w:t xml:space="preserve"> fluid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d.</w:t>
            </w:r>
            <w:r w:rsidR="0040035B">
              <w:t>Ideal</w:t>
            </w:r>
            <w:proofErr w:type="spellEnd"/>
            <w:r w:rsidR="0040035B">
              <w:t xml:space="preserve"> gas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4D6123" w:rsidP="00D214F9">
            <w:r>
              <w:t xml:space="preserve">Bernoulli equation is based on law of conservation of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 xml:space="preserve">a. </w:t>
            </w:r>
            <w:r w:rsidR="004D6123">
              <w:t>Viscosity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b.</w:t>
            </w:r>
            <w:r w:rsidR="004D6123">
              <w:t>Momentum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4D6123">
              <w:t>Energy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</w:t>
            </w:r>
            <w:r w:rsidR="004D6123">
              <w:t xml:space="preserve"> Mass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4D6123" w:rsidP="00D214F9">
            <w:r>
              <w:t xml:space="preserve">Continuity equation is based on law of conservation of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4D6123" w:rsidP="00D214F9">
            <w:r>
              <w:t>a.Mass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</w:t>
            </w:r>
            <w:r w:rsidR="004D6123">
              <w:t xml:space="preserve"> Momentum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4D6123">
              <w:t>Viscosity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</w:t>
            </w:r>
            <w:r w:rsidR="004D6123">
              <w:t xml:space="preserve"> Energy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9D2A94" w:rsidP="00D214F9">
            <w:r>
              <w:t xml:space="preserve">Heat of formation of the substance in the elemental state is 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 xml:space="preserve">a. </w:t>
            </w:r>
            <w:r w:rsidR="009D2A94">
              <w:t>10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b.</w:t>
            </w:r>
            <w:r w:rsidR="009D2A94">
              <w:t>Zero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c.</w:t>
            </w:r>
            <w:r w:rsidR="009D2A94">
              <w:t xml:space="preserve"> One 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d.</w:t>
            </w:r>
            <w:r w:rsidR="009D2A94">
              <w:t xml:space="preserve"> Two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  <w:bookmarkStart w:id="0" w:name="_GoBack"/>
        <w:bookmarkEnd w:id="0"/>
      </w:tr>
      <w:tr w:rsidR="00D214F9" w:rsidRPr="002E336A" w:rsidTr="001B7DF4">
        <w:tc>
          <w:tcPr>
            <w:tcW w:w="558" w:type="dxa"/>
            <w:shd w:val="clear" w:color="auto" w:fill="auto"/>
            <w:vAlign w:val="center"/>
          </w:tcPr>
          <w:p w:rsidR="00D214F9" w:rsidRDefault="00D214F9" w:rsidP="001B7DF4">
            <w:pPr>
              <w:jc w:val="center"/>
            </w:pPr>
            <w:r>
              <w:lastRenderedPageBreak/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14F9" w:rsidRDefault="009D2A94" w:rsidP="00D214F9">
            <w:r>
              <w:t>Liquids will have -------------- specific heats</w:t>
            </w:r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</w:tr>
      <w:tr w:rsidR="00D214F9" w:rsidRPr="002E336A" w:rsidTr="00585902">
        <w:tc>
          <w:tcPr>
            <w:tcW w:w="558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14F9" w:rsidRPr="002E336A" w:rsidRDefault="009D2A94" w:rsidP="00D214F9">
            <w:r>
              <w:t>a. one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r>
              <w:t>b.</w:t>
            </w:r>
            <w:r w:rsidR="009D2A94">
              <w:t xml:space="preserve"> two</w:t>
            </w:r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c.</w:t>
            </w:r>
            <w:r w:rsidR="009D2A94">
              <w:t>three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214F9" w:rsidRPr="002E336A" w:rsidRDefault="00D214F9" w:rsidP="00D214F9">
            <w:proofErr w:type="spellStart"/>
            <w:r>
              <w:t>d.</w:t>
            </w:r>
            <w:r w:rsidR="009D2A94">
              <w:t>four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D214F9" w:rsidRDefault="00D214F9" w:rsidP="00D214F9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14F9" w:rsidRDefault="00D214F9" w:rsidP="00D214F9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Default="007A0198" w:rsidP="007A0198">
            <w:pPr>
              <w:jc w:val="both"/>
            </w:pPr>
            <w:r>
              <w:t>The size of the pipe line which discharge 200 liters/min of water with a velocity of 0.4 m/sec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59 mm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103 mm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120 mm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100 mm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Force of attraction between unlike molecules are called-------------- force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 xml:space="preserve">Vander </w:t>
            </w:r>
            <w:proofErr w:type="spellStart"/>
            <w:r>
              <w:rPr>
                <w:sz w:val="22"/>
                <w:szCs w:val="22"/>
              </w:rPr>
              <w:t>waals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Adhesive 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Cohesive 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Nuclear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head loss due to the sudden expansion is called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Major loss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minor loss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Momentum loss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Velocity loss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Darcy’s equation is used to predict the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Major loss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Momentum loss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Heat loss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Minor loss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smallest cross section for flow in orifice meter is called -----------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Orifice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Vena Contracta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Throat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Diverging cone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F47A82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 ppm is equal to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F47A82">
              <w:rPr>
                <w:sz w:val="22"/>
                <w:szCs w:val="22"/>
              </w:rPr>
              <w:t xml:space="preserve"> 10 m</w:t>
            </w:r>
            <w:r w:rsidR="00F47A82" w:rsidRPr="00F47A82">
              <w:rPr>
                <w:sz w:val="22"/>
                <w:szCs w:val="22"/>
                <w:vertAlign w:val="superscript"/>
              </w:rPr>
              <w:t>3</w:t>
            </w:r>
            <w:r w:rsidR="00F47A82">
              <w:rPr>
                <w:sz w:val="22"/>
                <w:szCs w:val="22"/>
              </w:rPr>
              <w:t>/g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47A82">
              <w:rPr>
                <w:sz w:val="22"/>
                <w:szCs w:val="22"/>
              </w:rPr>
              <w:t xml:space="preserve"> 10 mg/lit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47A82">
              <w:rPr>
                <w:sz w:val="22"/>
                <w:szCs w:val="22"/>
              </w:rPr>
              <w:t xml:space="preserve"> 10 g/lit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47A82">
              <w:rPr>
                <w:sz w:val="22"/>
                <w:szCs w:val="22"/>
              </w:rPr>
              <w:t xml:space="preserve"> 10 g/m</w:t>
            </w:r>
            <w:r w:rsidR="00F47A82" w:rsidRPr="00F47A82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A8690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unit for latent heat of </w:t>
            </w:r>
            <w:proofErr w:type="spellStart"/>
            <w:r>
              <w:rPr>
                <w:sz w:val="22"/>
                <w:szCs w:val="22"/>
              </w:rPr>
              <w:t>vapourization</w:t>
            </w:r>
            <w:proofErr w:type="spellEnd"/>
            <w:r>
              <w:rPr>
                <w:sz w:val="22"/>
                <w:szCs w:val="22"/>
              </w:rPr>
              <w:t xml:space="preserve"> is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A86900">
              <w:rPr>
                <w:sz w:val="22"/>
                <w:szCs w:val="22"/>
              </w:rPr>
              <w:t>Kg/KJ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86900">
              <w:rPr>
                <w:sz w:val="22"/>
                <w:szCs w:val="22"/>
              </w:rPr>
              <w:t xml:space="preserve"> Kcal/Kg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A86900">
              <w:rPr>
                <w:sz w:val="22"/>
                <w:szCs w:val="22"/>
              </w:rPr>
              <w:t>Kcal</w:t>
            </w:r>
            <w:proofErr w:type="spellEnd"/>
            <w:r w:rsidR="00A86900">
              <w:rPr>
                <w:sz w:val="22"/>
                <w:szCs w:val="22"/>
              </w:rPr>
              <w:t>/Kg K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A86900">
              <w:rPr>
                <w:sz w:val="22"/>
                <w:szCs w:val="22"/>
              </w:rPr>
              <w:t>Kg</w:t>
            </w:r>
            <w:proofErr w:type="spellEnd"/>
            <w:r w:rsidR="00A86900">
              <w:rPr>
                <w:sz w:val="22"/>
                <w:szCs w:val="22"/>
              </w:rPr>
              <w:t>/Kcal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A8690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According to Boyle’s law volume is --------------- proportional to pressure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 w:rsidR="00A86900">
              <w:rPr>
                <w:sz w:val="22"/>
                <w:szCs w:val="22"/>
              </w:rPr>
              <w:t>Independent</w:t>
            </w:r>
            <w:proofErr w:type="spellEnd"/>
            <w:r w:rsidR="00A86900">
              <w:rPr>
                <w:sz w:val="22"/>
                <w:szCs w:val="22"/>
              </w:rPr>
              <w:t xml:space="preserve">  of P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A86900">
              <w:rPr>
                <w:sz w:val="22"/>
                <w:szCs w:val="22"/>
              </w:rPr>
              <w:t>Inversely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86900">
              <w:rPr>
                <w:sz w:val="22"/>
                <w:szCs w:val="22"/>
              </w:rPr>
              <w:t xml:space="preserve"> Directly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86900">
              <w:rPr>
                <w:sz w:val="22"/>
                <w:szCs w:val="22"/>
              </w:rPr>
              <w:t xml:space="preserve"> Indirectly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A8690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pressure correction factor in the case of real gases is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A8690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VT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86900">
              <w:rPr>
                <w:sz w:val="22"/>
                <w:szCs w:val="22"/>
              </w:rPr>
              <w:t xml:space="preserve"> an</w:t>
            </w:r>
            <w:r w:rsidR="00A86900" w:rsidRPr="00A86900">
              <w:rPr>
                <w:sz w:val="22"/>
                <w:szCs w:val="22"/>
                <w:vertAlign w:val="superscript"/>
              </w:rPr>
              <w:t>2</w:t>
            </w:r>
            <w:r w:rsidR="00A86900">
              <w:rPr>
                <w:sz w:val="22"/>
                <w:szCs w:val="22"/>
              </w:rPr>
              <w:t>/v</w:t>
            </w:r>
            <w:r w:rsidR="00A86900" w:rsidRPr="00A8690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A86900">
              <w:rPr>
                <w:sz w:val="22"/>
                <w:szCs w:val="22"/>
              </w:rPr>
              <w:t>v</w:t>
            </w:r>
            <w:proofErr w:type="spellEnd"/>
            <w:r w:rsidR="00A86900">
              <w:rPr>
                <w:sz w:val="22"/>
                <w:szCs w:val="22"/>
              </w:rPr>
              <w:t>/n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86900">
              <w:rPr>
                <w:sz w:val="22"/>
                <w:szCs w:val="22"/>
              </w:rPr>
              <w:t>v</w:t>
            </w:r>
            <w:r w:rsidR="00A86900" w:rsidRPr="00A86900">
              <w:rPr>
                <w:sz w:val="22"/>
                <w:szCs w:val="22"/>
                <w:vertAlign w:val="superscript"/>
              </w:rPr>
              <w:t>2</w:t>
            </w:r>
            <w:r w:rsidR="00A86900">
              <w:rPr>
                <w:sz w:val="22"/>
                <w:szCs w:val="22"/>
              </w:rPr>
              <w:t>/n</w:t>
            </w:r>
            <w:r w:rsidR="00A86900" w:rsidRPr="00A86900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C7120D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Equilibrium </w:t>
            </w:r>
            <w:proofErr w:type="spellStart"/>
            <w:r>
              <w:rPr>
                <w:sz w:val="22"/>
                <w:szCs w:val="22"/>
              </w:rPr>
              <w:t>vapour</w:t>
            </w:r>
            <w:proofErr w:type="spellEnd"/>
            <w:r>
              <w:rPr>
                <w:sz w:val="22"/>
                <w:szCs w:val="22"/>
              </w:rPr>
              <w:t xml:space="preserve"> pressure is a function of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C7120D">
              <w:rPr>
                <w:sz w:val="22"/>
                <w:szCs w:val="22"/>
              </w:rPr>
              <w:t xml:space="preserve"> Density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C7120D">
              <w:rPr>
                <w:sz w:val="22"/>
                <w:szCs w:val="22"/>
              </w:rPr>
              <w:t>Viscosity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C7120D">
              <w:rPr>
                <w:sz w:val="22"/>
                <w:szCs w:val="22"/>
              </w:rPr>
              <w:t>Temperature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C7120D">
              <w:rPr>
                <w:sz w:val="22"/>
                <w:szCs w:val="22"/>
              </w:rPr>
              <w:t xml:space="preserve"> Volume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5666C1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specific heat capacity can be expressed as a polynomial in -----------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D22F3C">
              <w:rPr>
                <w:sz w:val="22"/>
                <w:szCs w:val="22"/>
              </w:rPr>
              <w:t>Pressure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666C1">
              <w:rPr>
                <w:sz w:val="22"/>
                <w:szCs w:val="22"/>
              </w:rPr>
              <w:t xml:space="preserve"> Temperature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666C1">
              <w:rPr>
                <w:sz w:val="22"/>
                <w:szCs w:val="22"/>
              </w:rPr>
              <w:t xml:space="preserve"> Heat 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666C1">
              <w:rPr>
                <w:sz w:val="22"/>
                <w:szCs w:val="22"/>
              </w:rPr>
              <w:t xml:space="preserve"> Energy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AF6E2E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driving force for heat transfer at equilibrium is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AF6E2E">
              <w:rPr>
                <w:sz w:val="22"/>
                <w:szCs w:val="22"/>
              </w:rPr>
              <w:t>1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AF6E2E">
              <w:rPr>
                <w:sz w:val="22"/>
                <w:szCs w:val="22"/>
              </w:rPr>
              <w:t>Zero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F6E2E">
              <w:rPr>
                <w:sz w:val="22"/>
                <w:szCs w:val="22"/>
              </w:rPr>
              <w:t xml:space="preserve"> higher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F6E2E">
              <w:rPr>
                <w:sz w:val="22"/>
                <w:szCs w:val="22"/>
              </w:rPr>
              <w:t xml:space="preserve"> lower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C24727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discharge co efficient for the orifice meter will be around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C24727">
              <w:rPr>
                <w:sz w:val="22"/>
                <w:szCs w:val="22"/>
              </w:rPr>
              <w:t>0.5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C24727">
              <w:rPr>
                <w:sz w:val="22"/>
                <w:szCs w:val="22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C24727">
              <w:rPr>
                <w:sz w:val="22"/>
                <w:szCs w:val="22"/>
              </w:rPr>
              <w:t xml:space="preserve"> 0.9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C24727">
              <w:rPr>
                <w:sz w:val="22"/>
                <w:szCs w:val="22"/>
              </w:rPr>
              <w:t>1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C24727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ratio between the actual discharge to the theoretical discharge is ------------ co efficient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C24727">
              <w:rPr>
                <w:sz w:val="22"/>
                <w:szCs w:val="22"/>
              </w:rPr>
              <w:t xml:space="preserve">discharge 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C24727">
              <w:rPr>
                <w:sz w:val="22"/>
                <w:szCs w:val="22"/>
              </w:rPr>
              <w:t>Viscosity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C24727">
              <w:rPr>
                <w:sz w:val="22"/>
                <w:szCs w:val="22"/>
              </w:rPr>
              <w:t xml:space="preserve"> Shape factor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C24727">
              <w:rPr>
                <w:sz w:val="22"/>
                <w:szCs w:val="22"/>
              </w:rPr>
              <w:t>Friction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992E43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Sum of atmospheric pressure and gauge pressure is called ------------- Pressure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992E43">
              <w:rPr>
                <w:sz w:val="22"/>
                <w:szCs w:val="22"/>
              </w:rPr>
              <w:t>Atmospheric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992E43">
              <w:rPr>
                <w:sz w:val="22"/>
                <w:szCs w:val="22"/>
              </w:rPr>
              <w:t>Absolute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992E43">
              <w:rPr>
                <w:sz w:val="22"/>
                <w:szCs w:val="22"/>
              </w:rPr>
              <w:t>Relative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92E43">
              <w:rPr>
                <w:sz w:val="22"/>
                <w:szCs w:val="22"/>
              </w:rPr>
              <w:t xml:space="preserve"> Acute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02705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Gases will show ideal behavior at ------------ temperature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702705">
              <w:rPr>
                <w:sz w:val="22"/>
                <w:szCs w:val="22"/>
              </w:rPr>
              <w:t>High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02705">
              <w:rPr>
                <w:sz w:val="22"/>
                <w:szCs w:val="22"/>
              </w:rPr>
              <w:t xml:space="preserve"> Low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02705">
              <w:rPr>
                <w:sz w:val="22"/>
                <w:szCs w:val="22"/>
              </w:rPr>
              <w:t xml:space="preserve"> Standard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02705">
              <w:rPr>
                <w:sz w:val="22"/>
                <w:szCs w:val="22"/>
              </w:rPr>
              <w:t xml:space="preserve"> Room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69385F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Material balance is based on law of conservation of ---------------------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69385F">
              <w:rPr>
                <w:sz w:val="22"/>
                <w:szCs w:val="22"/>
              </w:rPr>
              <w:t>Heat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69385F">
              <w:rPr>
                <w:sz w:val="22"/>
                <w:szCs w:val="22"/>
              </w:rPr>
              <w:t>Mass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69385F">
              <w:rPr>
                <w:sz w:val="22"/>
                <w:szCs w:val="22"/>
              </w:rPr>
              <w:t>Pressure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69385F">
              <w:rPr>
                <w:sz w:val="22"/>
                <w:szCs w:val="22"/>
              </w:rPr>
              <w:t>Energy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9354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For solving simultaneous equation no of equation should be equal to no of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793540">
              <w:rPr>
                <w:sz w:val="22"/>
                <w:szCs w:val="22"/>
              </w:rPr>
              <w:t>Variables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93540">
              <w:rPr>
                <w:sz w:val="22"/>
                <w:szCs w:val="22"/>
              </w:rPr>
              <w:t xml:space="preserve"> Constant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93540">
              <w:rPr>
                <w:sz w:val="22"/>
                <w:szCs w:val="22"/>
              </w:rPr>
              <w:t xml:space="preserve"> Pressure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93540">
              <w:rPr>
                <w:sz w:val="22"/>
                <w:szCs w:val="22"/>
              </w:rPr>
              <w:t xml:space="preserve"> Temperature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9354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 substance which do not take part in a unit operation is called ----------- substance in material balance 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9354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Tie 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93540">
              <w:rPr>
                <w:sz w:val="22"/>
                <w:szCs w:val="22"/>
              </w:rPr>
              <w:t xml:space="preserve"> Absolute 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793540">
              <w:rPr>
                <w:sz w:val="22"/>
                <w:szCs w:val="22"/>
              </w:rPr>
              <w:t>Critical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793540">
              <w:rPr>
                <w:sz w:val="22"/>
                <w:szCs w:val="22"/>
              </w:rPr>
              <w:t>Non</w:t>
            </w:r>
            <w:proofErr w:type="spellEnd"/>
            <w:r w:rsidR="00793540">
              <w:rPr>
                <w:sz w:val="22"/>
                <w:szCs w:val="22"/>
              </w:rPr>
              <w:t xml:space="preserve"> critical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A0198" w:rsidRPr="00585902" w:rsidRDefault="00793540" w:rsidP="007A01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 the combustion of carbon in oxygen, oxygen is the -------------- reactant</w:t>
            </w:r>
          </w:p>
        </w:tc>
        <w:tc>
          <w:tcPr>
            <w:tcW w:w="1013" w:type="dxa"/>
            <w:shd w:val="clear" w:color="auto" w:fill="auto"/>
          </w:tcPr>
          <w:p w:rsidR="007A0198" w:rsidRDefault="007A0198" w:rsidP="007A0198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</w:tr>
      <w:tr w:rsidR="007A0198" w:rsidRPr="002E336A" w:rsidTr="001B7DF4">
        <w:tc>
          <w:tcPr>
            <w:tcW w:w="558" w:type="dxa"/>
            <w:shd w:val="clear" w:color="auto" w:fill="auto"/>
            <w:vAlign w:val="center"/>
          </w:tcPr>
          <w:p w:rsidR="007A0198" w:rsidRPr="00585902" w:rsidRDefault="007A0198" w:rsidP="001B7D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793540">
              <w:rPr>
                <w:sz w:val="22"/>
                <w:szCs w:val="22"/>
              </w:rPr>
              <w:t xml:space="preserve"> Product</w:t>
            </w:r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793540">
              <w:rPr>
                <w:sz w:val="22"/>
                <w:szCs w:val="22"/>
              </w:rPr>
              <w:t>Excess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793540">
              <w:rPr>
                <w:sz w:val="22"/>
                <w:szCs w:val="22"/>
              </w:rPr>
              <w:t>Limiting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7A0198" w:rsidRPr="00585902" w:rsidRDefault="007A0198" w:rsidP="007A019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93540">
              <w:rPr>
                <w:sz w:val="22"/>
                <w:szCs w:val="22"/>
              </w:rPr>
              <w:t>Non limiting</w:t>
            </w:r>
          </w:p>
        </w:tc>
        <w:tc>
          <w:tcPr>
            <w:tcW w:w="1013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7" w:type="dxa"/>
            <w:shd w:val="clear" w:color="auto" w:fill="auto"/>
          </w:tcPr>
          <w:p w:rsidR="007A0198" w:rsidRPr="00585902" w:rsidRDefault="007A0198" w:rsidP="007A0198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  <w:p w:rsidR="00BB680B" w:rsidRPr="00585902" w:rsidRDefault="00BB680B" w:rsidP="00585902">
            <w:pPr>
              <w:jc w:val="center"/>
              <w:rPr>
                <w:b/>
              </w:rPr>
            </w:pPr>
          </w:p>
        </w:tc>
      </w:tr>
      <w:tr w:rsidR="003533F3" w:rsidTr="001B7DF4">
        <w:tc>
          <w:tcPr>
            <w:tcW w:w="558" w:type="dxa"/>
            <w:shd w:val="clear" w:color="auto" w:fill="auto"/>
            <w:vAlign w:val="center"/>
          </w:tcPr>
          <w:p w:rsidR="003533F3" w:rsidRDefault="003533F3" w:rsidP="001B7DF4">
            <w:pPr>
              <w:jc w:val="center"/>
            </w:pPr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2305BA" w:rsidP="002305BA">
            <w:pPr>
              <w:jc w:val="both"/>
            </w:pPr>
            <w:r>
              <w:t xml:space="preserve">A force equal to 25 </w:t>
            </w:r>
            <w:proofErr w:type="spellStart"/>
            <w:r>
              <w:t>Kgf</w:t>
            </w:r>
            <w:proofErr w:type="spellEnd"/>
            <w:r>
              <w:t xml:space="preserve"> is applied on the piston with a diameter of 2 cm. Find the pressure exerted on a piston in </w:t>
            </w:r>
            <w:proofErr w:type="spellStart"/>
            <w:r>
              <w:t>KPa</w:t>
            </w:r>
            <w:proofErr w:type="spellEnd"/>
            <w:r w:rsidR="0099270C"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Default="003533F3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2305BA" w:rsidRDefault="002305BA" w:rsidP="002305BA">
            <w:pPr>
              <w:jc w:val="both"/>
            </w:pPr>
            <w:r>
              <w:t xml:space="preserve">Show that the Reynold’s no is a dimensionless quantity. The formula for Reynolds No is </w:t>
            </w:r>
            <w:proofErr w:type="spellStart"/>
            <w:r>
              <w:t>N</w:t>
            </w:r>
            <w:r w:rsidRPr="002305BA">
              <w:rPr>
                <w:vertAlign w:val="subscript"/>
              </w:rPr>
              <w:t>Re</w:t>
            </w:r>
            <w:proofErr w:type="spellEnd"/>
            <w:r>
              <w:t xml:space="preserve"> = </w:t>
            </w:r>
            <w:proofErr w:type="spellStart"/>
            <w:r>
              <w:t>DρU</w:t>
            </w:r>
            <w:proofErr w:type="spellEnd"/>
            <w:r>
              <w:t xml:space="preserve">/µ, where U is the velocity, D </w:t>
            </w:r>
            <w:proofErr w:type="spellStart"/>
            <w:r>
              <w:t>dia</w:t>
            </w:r>
            <w:proofErr w:type="spellEnd"/>
            <w:r>
              <w:t xml:space="preserve"> of pipe</w:t>
            </w:r>
            <w:proofErr w:type="gramStart"/>
            <w:r>
              <w:t>,µ</w:t>
            </w:r>
            <w:proofErr w:type="gramEnd"/>
            <w:r>
              <w:t xml:space="preserve"> viscosity and ρ density.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2305BA" w:rsidRDefault="00E75BE0" w:rsidP="002305BA">
            <w:r>
              <w:t>Explain standard heat of formation with suitable example</w:t>
            </w:r>
            <w:r w:rsidR="0099270C"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2305BA" w:rsidRDefault="005D21D1" w:rsidP="005D21D1">
            <w:pPr>
              <w:jc w:val="both"/>
            </w:pPr>
            <w:r>
              <w:t>How many kilogram of CS</w:t>
            </w:r>
            <w:r w:rsidRPr="005D21D1">
              <w:rPr>
                <w:vertAlign w:val="subscript"/>
              </w:rPr>
              <w:t>2</w:t>
            </w:r>
            <w:r>
              <w:t xml:space="preserve"> will contain 3.5 </w:t>
            </w:r>
            <w:proofErr w:type="spellStart"/>
            <w:r>
              <w:t>Kmol</w:t>
            </w:r>
            <w:proofErr w:type="spellEnd"/>
            <w:r>
              <w:t xml:space="preserve"> of </w:t>
            </w:r>
            <w:proofErr w:type="gramStart"/>
            <w:r>
              <w:t>carbon</w:t>
            </w:r>
            <w:r w:rsidR="0099270C">
              <w:t>.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lastRenderedPageBreak/>
              <w:t>45.</w:t>
            </w:r>
          </w:p>
        </w:tc>
        <w:tc>
          <w:tcPr>
            <w:tcW w:w="8460" w:type="dxa"/>
            <w:shd w:val="clear" w:color="auto" w:fill="auto"/>
          </w:tcPr>
          <w:p w:rsidR="002305BA" w:rsidRDefault="005D21D1" w:rsidP="005D21D1">
            <w:pPr>
              <w:jc w:val="both"/>
            </w:pPr>
            <w:r>
              <w:t>Calculate the density of chlorine gas at 503.15 K and 152 bar using ideal gas law</w:t>
            </w:r>
            <w:r w:rsidR="0099270C"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2305BA" w:rsidRDefault="009B0827" w:rsidP="009B0827">
            <w:pPr>
              <w:jc w:val="both"/>
            </w:pPr>
            <w:r>
              <w:t xml:space="preserve">Determine the </w:t>
            </w:r>
            <w:proofErr w:type="spellStart"/>
            <w:r>
              <w:t>dia</w:t>
            </w:r>
            <w:proofErr w:type="spellEnd"/>
            <w:r>
              <w:t xml:space="preserve"> of the pipe which discharge 200 liters/min of water with a velocity of 0.4 m/s</w:t>
            </w:r>
            <w:r w:rsidR="0099270C"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2305BA" w:rsidRDefault="00EB55E9" w:rsidP="002305BA">
            <w:r>
              <w:t xml:space="preserve">What are the three methods to solve the material balance </w:t>
            </w:r>
            <w:proofErr w:type="gramStart"/>
            <w:r>
              <w:t>problems</w:t>
            </w:r>
            <w:r w:rsidR="0099270C">
              <w:t>.</w:t>
            </w:r>
            <w:proofErr w:type="gramEnd"/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2305BA" w:rsidRPr="00E76BAB" w:rsidRDefault="00E76BAB" w:rsidP="00E76BAB">
            <w:pPr>
              <w:jc w:val="both"/>
            </w:pPr>
            <w:r w:rsidRPr="00E76BAB">
              <w:t>Find the ratio of milk with 3.8% fat to milk with 0.5% fat that have to be mixed in order to produce a blend with 3.5% fat</w:t>
            </w:r>
            <w:r w:rsidR="0099270C"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E76BAB" w:rsidRDefault="00E76BAB" w:rsidP="002305BA">
            <w:r w:rsidRPr="004F4BE6">
              <w:t xml:space="preserve">Find the amount of saturated steam at 270.1 </w:t>
            </w:r>
            <w:proofErr w:type="spellStart"/>
            <w:r w:rsidRPr="004F4BE6">
              <w:t>kPa</w:t>
            </w:r>
            <w:proofErr w:type="spellEnd"/>
            <w:r w:rsidRPr="004F4BE6">
              <w:t xml:space="preserve"> required to heat 100 kg of cans from 50°C to 121°C, if the heat capacity of the cans is 3.5 kJ/</w:t>
            </w:r>
            <w:proofErr w:type="spellStart"/>
            <w:r w:rsidRPr="004F4BE6">
              <w:t>kg°C</w:t>
            </w:r>
            <w:proofErr w:type="spellEnd"/>
            <w:r w:rsidR="0099270C">
              <w:t>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2305BA" w:rsidTr="001B7DF4">
        <w:tc>
          <w:tcPr>
            <w:tcW w:w="558" w:type="dxa"/>
            <w:shd w:val="clear" w:color="auto" w:fill="auto"/>
            <w:vAlign w:val="center"/>
          </w:tcPr>
          <w:p w:rsidR="002305BA" w:rsidRDefault="002305BA" w:rsidP="001B7DF4">
            <w:pPr>
              <w:jc w:val="center"/>
            </w:pPr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2305BA" w:rsidRDefault="00DF2164" w:rsidP="00DF2164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</w:pPr>
            <w:r w:rsidRPr="00DF2164">
              <w:rPr>
                <w:rFonts w:eastAsiaTheme="minorEastAsia"/>
                <w:lang w:eastAsia="ko-KR"/>
              </w:rPr>
              <w:t>How many kg/h of sugar syrup with 10% sugar must be fed to an evaporator to produce 10000 kg/h of sugar syrup with 65% sugar?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BB680B" w:rsidRDefault="00BB680B" w:rsidP="00585902">
            <w:pPr>
              <w:jc w:val="center"/>
              <w:rPr>
                <w:b/>
              </w:rPr>
            </w:pPr>
          </w:p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2305BA" w:rsidTr="002305BA">
        <w:tc>
          <w:tcPr>
            <w:tcW w:w="55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2305BA" w:rsidRDefault="002305BA" w:rsidP="002305BA">
            <w:pPr>
              <w:jc w:val="both"/>
            </w:pPr>
            <w:r>
              <w:t>Starting from Bernoulli equation derive Darcy’s equation for head loss for the fluid flowing through the pipe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(10)</w:t>
            </w:r>
          </w:p>
        </w:tc>
      </w:tr>
      <w:tr w:rsidR="002305BA" w:rsidTr="002305BA">
        <w:tc>
          <w:tcPr>
            <w:tcW w:w="55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2305BA" w:rsidRPr="0019298B" w:rsidRDefault="002305BA" w:rsidP="002305BA">
            <w:pPr>
              <w:spacing w:after="200" w:line="276" w:lineRule="auto"/>
              <w:contextualSpacing/>
              <w:jc w:val="both"/>
              <w:rPr>
                <w:rFonts w:eastAsiaTheme="minorEastAsia"/>
                <w:lang w:eastAsia="ko-KR"/>
              </w:rPr>
            </w:pPr>
            <w:r w:rsidRPr="0019298B">
              <w:rPr>
                <w:rFonts w:eastAsiaTheme="minorEastAsia"/>
                <w:lang w:eastAsia="ko-KR"/>
              </w:rPr>
              <w:t>On the basis of the data and the chemical reactions given below, find the heat of formation of ZnSO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4</w:t>
            </w:r>
            <w:r w:rsidRPr="0019298B">
              <w:rPr>
                <w:rFonts w:eastAsiaTheme="minorEastAsia"/>
                <w:lang w:eastAsia="ko-KR"/>
              </w:rPr>
              <w:t xml:space="preserve"> from elements. </w:t>
            </w:r>
          </w:p>
          <w:p w:rsidR="002305BA" w:rsidRPr="0019298B" w:rsidRDefault="002305BA" w:rsidP="002305B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Theme="minorEastAsia"/>
                <w:lang w:eastAsia="ko-KR"/>
              </w:rPr>
            </w:pPr>
            <w:r w:rsidRPr="0019298B">
              <w:rPr>
                <w:rFonts w:eastAsiaTheme="minorEastAsia"/>
                <w:lang w:eastAsia="ko-KR"/>
              </w:rPr>
              <w:t>Zn + S (rhomb) ----------- ZnS ∆H = -44 Kcal/Kg mol.</w:t>
            </w:r>
          </w:p>
          <w:p w:rsidR="002305BA" w:rsidRPr="0019298B" w:rsidRDefault="002305BA" w:rsidP="002305B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Theme="minorEastAsia"/>
                <w:lang w:eastAsia="ko-KR"/>
              </w:rPr>
            </w:pPr>
            <w:r w:rsidRPr="0019298B">
              <w:rPr>
                <w:rFonts w:eastAsiaTheme="minorEastAsia"/>
                <w:lang w:eastAsia="ko-KR"/>
              </w:rPr>
              <w:t>2ZnS + 3O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2</w:t>
            </w:r>
            <w:r w:rsidRPr="0019298B">
              <w:rPr>
                <w:rFonts w:eastAsiaTheme="minorEastAsia"/>
                <w:lang w:eastAsia="ko-KR"/>
              </w:rPr>
              <w:t xml:space="preserve">  ---------------- 2ZnO + 2SO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2</w:t>
            </w:r>
            <w:r w:rsidRPr="0019298B">
              <w:rPr>
                <w:rFonts w:eastAsiaTheme="minorEastAsia"/>
                <w:lang w:eastAsia="ko-KR"/>
              </w:rPr>
              <w:t xml:space="preserve">  ∆H = -221.88 Kcal/kg mole</w:t>
            </w:r>
          </w:p>
          <w:p w:rsidR="002305BA" w:rsidRPr="0019298B" w:rsidRDefault="002305BA" w:rsidP="002305BA">
            <w:pPr>
              <w:numPr>
                <w:ilvl w:val="0"/>
                <w:numId w:val="3"/>
              </w:numPr>
              <w:spacing w:after="200" w:line="276" w:lineRule="auto"/>
              <w:contextualSpacing/>
              <w:jc w:val="both"/>
              <w:rPr>
                <w:rFonts w:eastAsiaTheme="minorEastAsia"/>
                <w:lang w:eastAsia="ko-KR"/>
              </w:rPr>
            </w:pPr>
            <w:r w:rsidRPr="0019298B">
              <w:rPr>
                <w:rFonts w:eastAsiaTheme="minorEastAsia"/>
                <w:lang w:eastAsia="ko-KR"/>
              </w:rPr>
              <w:t>2SO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2</w:t>
            </w:r>
            <w:r w:rsidRPr="0019298B">
              <w:rPr>
                <w:rFonts w:eastAsiaTheme="minorEastAsia"/>
                <w:lang w:eastAsia="ko-KR"/>
              </w:rPr>
              <w:t xml:space="preserve"> + O2 ------------ 2SO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3</w:t>
            </w:r>
            <w:r w:rsidRPr="0019298B">
              <w:rPr>
                <w:rFonts w:eastAsiaTheme="minorEastAsia"/>
                <w:lang w:eastAsia="ko-KR"/>
              </w:rPr>
              <w:t xml:space="preserve"> ∆H = - 46.88 Kcal/kg mole</w:t>
            </w:r>
          </w:p>
          <w:p w:rsidR="002305BA" w:rsidRDefault="002305BA" w:rsidP="002305BA">
            <w:r>
              <w:rPr>
                <w:rFonts w:eastAsiaTheme="minorEastAsia"/>
                <w:lang w:eastAsia="ko-KR"/>
              </w:rPr>
              <w:t xml:space="preserve">                        iv)       </w:t>
            </w:r>
            <w:r w:rsidRPr="0019298B">
              <w:rPr>
                <w:rFonts w:eastAsiaTheme="minorEastAsia"/>
                <w:lang w:eastAsia="ko-KR"/>
              </w:rPr>
              <w:t>ZnO + SO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3</w:t>
            </w:r>
            <w:r w:rsidRPr="0019298B">
              <w:rPr>
                <w:rFonts w:eastAsiaTheme="minorEastAsia"/>
                <w:lang w:eastAsia="ko-KR"/>
              </w:rPr>
              <w:t xml:space="preserve"> ------------ ZnSO</w:t>
            </w:r>
            <w:r w:rsidRPr="0019298B">
              <w:rPr>
                <w:rFonts w:eastAsiaTheme="minorEastAsia"/>
                <w:vertAlign w:val="subscript"/>
                <w:lang w:eastAsia="ko-KR"/>
              </w:rPr>
              <w:t>4</w:t>
            </w:r>
            <w:r w:rsidRPr="0019298B">
              <w:rPr>
                <w:rFonts w:eastAsiaTheme="minorEastAsia"/>
                <w:lang w:eastAsia="ko-KR"/>
              </w:rPr>
              <w:t xml:space="preserve"> ∆H = - 55.10 Kcal/kg mole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(10)</w:t>
            </w:r>
          </w:p>
        </w:tc>
      </w:tr>
      <w:tr w:rsidR="002305BA" w:rsidTr="002305BA">
        <w:tc>
          <w:tcPr>
            <w:tcW w:w="55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2305BA" w:rsidRDefault="002305BA" w:rsidP="002305BA">
            <w:pPr>
              <w:jc w:val="both"/>
            </w:pPr>
            <w:r>
              <w:t>What are the different equation of state available discuss its merit and demerits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2305BA" w:rsidRDefault="002305BA" w:rsidP="002305BA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altName w:val="맑은 고딕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F1E9D"/>
    <w:multiLevelType w:val="hybridMultilevel"/>
    <w:tmpl w:val="A8E272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534962"/>
    <w:multiLevelType w:val="hybridMultilevel"/>
    <w:tmpl w:val="546633DA"/>
    <w:lvl w:ilvl="0" w:tplc="1EB2EBB6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C309C7"/>
    <w:multiLevelType w:val="hybridMultilevel"/>
    <w:tmpl w:val="C2D273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70E9"/>
    <w:rsid w:val="00040812"/>
    <w:rsid w:val="00061821"/>
    <w:rsid w:val="000925C9"/>
    <w:rsid w:val="000C0AA9"/>
    <w:rsid w:val="000F3EFE"/>
    <w:rsid w:val="00121F0D"/>
    <w:rsid w:val="00135983"/>
    <w:rsid w:val="00150B27"/>
    <w:rsid w:val="0019298B"/>
    <w:rsid w:val="001B7DF4"/>
    <w:rsid w:val="001D41FE"/>
    <w:rsid w:val="001D670F"/>
    <w:rsid w:val="001E17C8"/>
    <w:rsid w:val="001E2222"/>
    <w:rsid w:val="001F54D1"/>
    <w:rsid w:val="001F5AAA"/>
    <w:rsid w:val="001F7E9B"/>
    <w:rsid w:val="002305BA"/>
    <w:rsid w:val="002D09FF"/>
    <w:rsid w:val="002D7611"/>
    <w:rsid w:val="002D76BB"/>
    <w:rsid w:val="002E336A"/>
    <w:rsid w:val="002E552A"/>
    <w:rsid w:val="00304757"/>
    <w:rsid w:val="00324247"/>
    <w:rsid w:val="003533F3"/>
    <w:rsid w:val="003855F1"/>
    <w:rsid w:val="0038679A"/>
    <w:rsid w:val="003B14BC"/>
    <w:rsid w:val="003B1F06"/>
    <w:rsid w:val="003C6BB4"/>
    <w:rsid w:val="0040035B"/>
    <w:rsid w:val="00420493"/>
    <w:rsid w:val="0046314C"/>
    <w:rsid w:val="0046787F"/>
    <w:rsid w:val="004B4E0C"/>
    <w:rsid w:val="004B6AD7"/>
    <w:rsid w:val="004B760A"/>
    <w:rsid w:val="004D6123"/>
    <w:rsid w:val="004F787A"/>
    <w:rsid w:val="00501F18"/>
    <w:rsid w:val="0050571C"/>
    <w:rsid w:val="005133D7"/>
    <w:rsid w:val="005527A4"/>
    <w:rsid w:val="005666C1"/>
    <w:rsid w:val="00585902"/>
    <w:rsid w:val="00594BD9"/>
    <w:rsid w:val="005D0F4A"/>
    <w:rsid w:val="005D1CE2"/>
    <w:rsid w:val="005D21D1"/>
    <w:rsid w:val="005F011C"/>
    <w:rsid w:val="00616941"/>
    <w:rsid w:val="0062605C"/>
    <w:rsid w:val="00681B25"/>
    <w:rsid w:val="0069385F"/>
    <w:rsid w:val="006C00A6"/>
    <w:rsid w:val="006C7354"/>
    <w:rsid w:val="00702705"/>
    <w:rsid w:val="0072228F"/>
    <w:rsid w:val="00725A0A"/>
    <w:rsid w:val="007326F6"/>
    <w:rsid w:val="00772CEB"/>
    <w:rsid w:val="00776757"/>
    <w:rsid w:val="00793540"/>
    <w:rsid w:val="007A0198"/>
    <w:rsid w:val="007D482C"/>
    <w:rsid w:val="007F65F9"/>
    <w:rsid w:val="00802202"/>
    <w:rsid w:val="0085754E"/>
    <w:rsid w:val="00875196"/>
    <w:rsid w:val="00896567"/>
    <w:rsid w:val="008A56BE"/>
    <w:rsid w:val="008B0703"/>
    <w:rsid w:val="00904D12"/>
    <w:rsid w:val="00931166"/>
    <w:rsid w:val="0095679B"/>
    <w:rsid w:val="0099270C"/>
    <w:rsid w:val="00992E43"/>
    <w:rsid w:val="00993AF7"/>
    <w:rsid w:val="00994741"/>
    <w:rsid w:val="009B0827"/>
    <w:rsid w:val="009B53DD"/>
    <w:rsid w:val="009C5A1D"/>
    <w:rsid w:val="009D2A94"/>
    <w:rsid w:val="009D3EB4"/>
    <w:rsid w:val="00A25279"/>
    <w:rsid w:val="00A6254E"/>
    <w:rsid w:val="00A77093"/>
    <w:rsid w:val="00A86900"/>
    <w:rsid w:val="00A91ED2"/>
    <w:rsid w:val="00A93D8A"/>
    <w:rsid w:val="00AA5E39"/>
    <w:rsid w:val="00AA6B40"/>
    <w:rsid w:val="00AE264C"/>
    <w:rsid w:val="00AF6E2E"/>
    <w:rsid w:val="00B009B1"/>
    <w:rsid w:val="00B60E7E"/>
    <w:rsid w:val="00BA08E5"/>
    <w:rsid w:val="00BA539E"/>
    <w:rsid w:val="00BB5C6B"/>
    <w:rsid w:val="00BB680B"/>
    <w:rsid w:val="00BD6E79"/>
    <w:rsid w:val="00C22FC4"/>
    <w:rsid w:val="00C24727"/>
    <w:rsid w:val="00C3743D"/>
    <w:rsid w:val="00C60C6A"/>
    <w:rsid w:val="00C7120D"/>
    <w:rsid w:val="00C7709A"/>
    <w:rsid w:val="00C95F18"/>
    <w:rsid w:val="00CA31DC"/>
    <w:rsid w:val="00CA4B63"/>
    <w:rsid w:val="00CB7A50"/>
    <w:rsid w:val="00CC6D29"/>
    <w:rsid w:val="00CE1825"/>
    <w:rsid w:val="00CE5503"/>
    <w:rsid w:val="00CF43BE"/>
    <w:rsid w:val="00D214F9"/>
    <w:rsid w:val="00D22F3C"/>
    <w:rsid w:val="00D47A54"/>
    <w:rsid w:val="00D62341"/>
    <w:rsid w:val="00D64FF9"/>
    <w:rsid w:val="00D94D54"/>
    <w:rsid w:val="00DD3287"/>
    <w:rsid w:val="00DE14FD"/>
    <w:rsid w:val="00DF2164"/>
    <w:rsid w:val="00DF6571"/>
    <w:rsid w:val="00E32582"/>
    <w:rsid w:val="00E6587F"/>
    <w:rsid w:val="00E70A47"/>
    <w:rsid w:val="00E7181C"/>
    <w:rsid w:val="00E75BE0"/>
    <w:rsid w:val="00E76BAB"/>
    <w:rsid w:val="00E77B71"/>
    <w:rsid w:val="00E824B7"/>
    <w:rsid w:val="00E9255E"/>
    <w:rsid w:val="00EB55E9"/>
    <w:rsid w:val="00EC2732"/>
    <w:rsid w:val="00F11EDB"/>
    <w:rsid w:val="00F162EA"/>
    <w:rsid w:val="00F266A7"/>
    <w:rsid w:val="00F47A82"/>
    <w:rsid w:val="00F55D6F"/>
    <w:rsid w:val="00FA4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D7AFA-E9C5-4DB3-BAF4-23507BDA6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3</Pages>
  <Words>1048</Words>
  <Characters>5976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100</cp:revision>
  <cp:lastPrinted>2016-09-21T16:48:00Z</cp:lastPrinted>
  <dcterms:created xsi:type="dcterms:W3CDTF">2016-11-10T10:15:00Z</dcterms:created>
  <dcterms:modified xsi:type="dcterms:W3CDTF">2016-11-28T03:43:00Z</dcterms:modified>
</cp:coreProperties>
</file>